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C7A" w:rsidRPr="000E2A24" w:rsidRDefault="003061B4">
      <w:pPr>
        <w:rPr>
          <w:sz w:val="28"/>
          <w:lang w:val="en-GB"/>
        </w:rPr>
      </w:pPr>
      <w:bookmarkStart w:id="0" w:name="_GoBack"/>
      <w:r w:rsidRPr="000E2A24">
        <w:rPr>
          <w:sz w:val="28"/>
          <w:lang w:val="en-GB"/>
        </w:rPr>
        <w:t>Dear interested readers</w:t>
      </w:r>
      <w:bookmarkEnd w:id="0"/>
      <w:r w:rsidRPr="000E2A24">
        <w:rPr>
          <w:sz w:val="28"/>
          <w:lang w:val="en-GB"/>
        </w:rPr>
        <w:t>,</w:t>
      </w:r>
    </w:p>
    <w:p w:rsidR="003061B4" w:rsidRDefault="000E2A24">
      <w:pPr>
        <w:rPr>
          <w:lang w:val="en-GB"/>
        </w:rPr>
      </w:pPr>
      <w:r>
        <w:rPr>
          <w:lang w:val="en-GB"/>
        </w:rPr>
        <w:t>d</w:t>
      </w:r>
      <w:r w:rsidR="003061B4">
        <w:rPr>
          <w:lang w:val="en-GB"/>
        </w:rPr>
        <w:t>uring the holidays between the years 2021 and 2022, we developed or better, finished the learning modules of IO2. In total we created six modules to explain the needs of entrepreneurship and starting a business.</w:t>
      </w:r>
    </w:p>
    <w:p w:rsidR="003061B4" w:rsidRDefault="003061B4">
      <w:pPr>
        <w:rPr>
          <w:lang w:val="en-GB"/>
        </w:rPr>
      </w:pPr>
      <w:r>
        <w:rPr>
          <w:lang w:val="en-GB"/>
        </w:rPr>
        <w:t xml:space="preserve">The titles of the </w:t>
      </w:r>
      <w:r w:rsidR="00B262EA">
        <w:rPr>
          <w:lang w:val="en-GB"/>
        </w:rPr>
        <w:t>m</w:t>
      </w:r>
      <w:r>
        <w:rPr>
          <w:lang w:val="en-GB"/>
        </w:rPr>
        <w:t>odules</w:t>
      </w:r>
      <w:r w:rsidR="00B262EA">
        <w:rPr>
          <w:lang w:val="en-GB"/>
        </w:rPr>
        <w:t xml:space="preserve"> are as follows: </w:t>
      </w:r>
    </w:p>
    <w:p w:rsidR="00B262EA" w:rsidRDefault="00B262EA" w:rsidP="00B262EA">
      <w:pPr>
        <w:pStyle w:val="Listenabsatz"/>
        <w:numPr>
          <w:ilvl w:val="0"/>
          <w:numId w:val="2"/>
        </w:numPr>
        <w:rPr>
          <w:lang w:val="en-GB"/>
        </w:rPr>
      </w:pPr>
      <w:r w:rsidRPr="00B262EA">
        <w:rPr>
          <w:lang w:val="en-GB"/>
        </w:rPr>
        <w:t xml:space="preserve">Module 1: Finding the right Idea and shaping it into an Opportunity </w:t>
      </w:r>
    </w:p>
    <w:p w:rsidR="00E06688" w:rsidRPr="00E06688" w:rsidRDefault="00E06688" w:rsidP="00E06688">
      <w:pPr>
        <w:pStyle w:val="Listenabsatz"/>
        <w:numPr>
          <w:ilvl w:val="1"/>
          <w:numId w:val="2"/>
        </w:numPr>
        <w:rPr>
          <w:lang w:val="en-GB"/>
        </w:rPr>
      </w:pPr>
      <w:r w:rsidRPr="00E06688">
        <w:rPr>
          <w:lang w:val="en-GB"/>
        </w:rPr>
        <w:t>Understand the basics of planning the new business idea, how to plan and think critically (realistically)</w:t>
      </w:r>
    </w:p>
    <w:p w:rsidR="00B262EA" w:rsidRPr="00B262EA" w:rsidRDefault="00B262EA" w:rsidP="00B262EA">
      <w:pPr>
        <w:pStyle w:val="Listenabsatz"/>
        <w:numPr>
          <w:ilvl w:val="0"/>
          <w:numId w:val="2"/>
        </w:numPr>
        <w:rPr>
          <w:lang w:val="en-GB"/>
        </w:rPr>
      </w:pPr>
      <w:r w:rsidRPr="00B262EA">
        <w:rPr>
          <w:lang w:val="en-GB"/>
        </w:rPr>
        <w:t>Module 2: Forms of Entrepreneurships</w:t>
      </w:r>
    </w:p>
    <w:p w:rsidR="00B262EA" w:rsidRPr="00B262EA" w:rsidRDefault="00B262EA" w:rsidP="00B262EA">
      <w:pPr>
        <w:pStyle w:val="Listenabsatz"/>
        <w:numPr>
          <w:ilvl w:val="0"/>
          <w:numId w:val="2"/>
        </w:numPr>
        <w:rPr>
          <w:lang w:val="en-GB"/>
        </w:rPr>
      </w:pPr>
      <w:r w:rsidRPr="00B262EA">
        <w:rPr>
          <w:lang w:val="en-GB"/>
        </w:rPr>
        <w:t xml:space="preserve">Module 3: Realistic Planning and Business Models </w:t>
      </w:r>
    </w:p>
    <w:p w:rsidR="00B262EA" w:rsidRPr="00B262EA" w:rsidRDefault="00B262EA" w:rsidP="00B262EA">
      <w:pPr>
        <w:pStyle w:val="Listenabsatz"/>
        <w:numPr>
          <w:ilvl w:val="1"/>
          <w:numId w:val="2"/>
        </w:numPr>
        <w:rPr>
          <w:lang w:val="en-GB"/>
        </w:rPr>
      </w:pPr>
      <w:r w:rsidRPr="00B262EA">
        <w:rPr>
          <w:lang w:val="en-GB"/>
        </w:rPr>
        <w:t>Planning the business idea - developing a BUSINESS PLAN or creating a BUSINESS CANVAS, choosing the right BUSINESS MODEL</w:t>
      </w:r>
    </w:p>
    <w:p w:rsidR="00B262EA" w:rsidRDefault="00B262EA" w:rsidP="00B262EA">
      <w:pPr>
        <w:pStyle w:val="Listenabsatz"/>
        <w:numPr>
          <w:ilvl w:val="0"/>
          <w:numId w:val="2"/>
        </w:numPr>
        <w:rPr>
          <w:lang w:val="en-GB"/>
        </w:rPr>
      </w:pPr>
      <w:r w:rsidRPr="00B262EA">
        <w:rPr>
          <w:lang w:val="en-GB"/>
        </w:rPr>
        <w:t>Module 4: Basics of Marketing and Branding</w:t>
      </w:r>
    </w:p>
    <w:p w:rsidR="00E06688" w:rsidRPr="00B262EA" w:rsidRDefault="00E06688" w:rsidP="00E06688">
      <w:pPr>
        <w:pStyle w:val="Listenabsatz"/>
        <w:numPr>
          <w:ilvl w:val="1"/>
          <w:numId w:val="2"/>
        </w:numPr>
        <w:rPr>
          <w:lang w:val="en-GB"/>
        </w:rPr>
      </w:pPr>
      <w:r w:rsidRPr="003061B4">
        <w:rPr>
          <w:lang w:val="en-GB"/>
        </w:rPr>
        <w:t>Basics of MARKETING and BRANDING (incl. name of the business idea)</w:t>
      </w:r>
    </w:p>
    <w:p w:rsidR="00B262EA" w:rsidRPr="00B262EA" w:rsidRDefault="00B262EA" w:rsidP="00B262EA">
      <w:pPr>
        <w:pStyle w:val="Listenabsatz"/>
        <w:numPr>
          <w:ilvl w:val="0"/>
          <w:numId w:val="2"/>
        </w:numPr>
        <w:rPr>
          <w:lang w:val="en-GB"/>
        </w:rPr>
      </w:pPr>
      <w:r w:rsidRPr="00B262EA">
        <w:rPr>
          <w:lang w:val="en-GB"/>
        </w:rPr>
        <w:t xml:space="preserve">Module 5: Basics of Financing Planning </w:t>
      </w:r>
    </w:p>
    <w:p w:rsidR="00B262EA" w:rsidRDefault="00B262EA" w:rsidP="00B262EA">
      <w:pPr>
        <w:pStyle w:val="Listenabsatz"/>
        <w:numPr>
          <w:ilvl w:val="0"/>
          <w:numId w:val="2"/>
        </w:numPr>
        <w:rPr>
          <w:lang w:val="en-GB"/>
        </w:rPr>
      </w:pPr>
      <w:r w:rsidRPr="00B262EA">
        <w:rPr>
          <w:lang w:val="en-GB"/>
        </w:rPr>
        <w:t xml:space="preserve">Module 6: Common Mistakes and learning from failures </w:t>
      </w:r>
    </w:p>
    <w:p w:rsidR="00E06688" w:rsidRPr="00B262EA" w:rsidRDefault="00E06688" w:rsidP="00E06688">
      <w:pPr>
        <w:pStyle w:val="Listenabsatz"/>
        <w:numPr>
          <w:ilvl w:val="1"/>
          <w:numId w:val="2"/>
        </w:numPr>
        <w:rPr>
          <w:lang w:val="en-GB"/>
        </w:rPr>
      </w:pPr>
      <w:r w:rsidRPr="003061B4">
        <w:rPr>
          <w:lang w:val="en-GB"/>
        </w:rPr>
        <w:t>Common MISTAKES that can be avoided already in the start.</w:t>
      </w:r>
    </w:p>
    <w:p w:rsidR="00B262EA" w:rsidRDefault="00B262EA">
      <w:pPr>
        <w:rPr>
          <w:lang w:val="en-GB"/>
        </w:rPr>
      </w:pPr>
      <w:r>
        <w:rPr>
          <w:lang w:val="en-GB"/>
        </w:rPr>
        <w:t xml:space="preserve">The following link shows you the implementation of the content in prototypes: </w:t>
      </w:r>
      <w:r>
        <w:rPr>
          <w:lang w:val="en-GB"/>
        </w:rPr>
        <w:br/>
      </w:r>
      <w:hyperlink r:id="rId5" w:history="1">
        <w:r w:rsidRPr="002C3A29">
          <w:rPr>
            <w:rStyle w:val="Hyperlink"/>
            <w:lang w:val="en-GB"/>
          </w:rPr>
          <w:t>https://www.art-smart.eu/familybusinesslibrary</w:t>
        </w:r>
      </w:hyperlink>
      <w:r>
        <w:rPr>
          <w:lang w:val="en-GB"/>
        </w:rPr>
        <w:t xml:space="preserve"> </w:t>
      </w:r>
    </w:p>
    <w:p w:rsidR="00B262EA" w:rsidRDefault="00B262EA">
      <w:pPr>
        <w:rPr>
          <w:lang w:val="en-GB"/>
        </w:rPr>
      </w:pPr>
    </w:p>
    <w:p w:rsidR="00B262EA" w:rsidRDefault="00B262EA" w:rsidP="00B262EA">
      <w:pPr>
        <w:rPr>
          <w:lang w:val="en-GB"/>
        </w:rPr>
      </w:pPr>
      <w:r>
        <w:rPr>
          <w:lang w:val="en-GB"/>
        </w:rPr>
        <w:t xml:space="preserve">Additional to the learning modules the consortium created mentoring and </w:t>
      </w:r>
      <w:r w:rsidR="00E06688">
        <w:rPr>
          <w:lang w:val="en-GB"/>
        </w:rPr>
        <w:t>coaching</w:t>
      </w:r>
      <w:r>
        <w:rPr>
          <w:lang w:val="en-GB"/>
        </w:rPr>
        <w:t xml:space="preserve"> modules for the Start- up entrepreneurs. To demonstrate the working process of the partners, the consortium used the working platform </w:t>
      </w:r>
      <w:proofErr w:type="spellStart"/>
      <w:r>
        <w:rPr>
          <w:lang w:val="en-GB"/>
        </w:rPr>
        <w:t>miro</w:t>
      </w:r>
      <w:proofErr w:type="spellEnd"/>
      <w:r>
        <w:rPr>
          <w:lang w:val="en-GB"/>
        </w:rPr>
        <w:t xml:space="preserve">, to brainstorm ideas, contents and solutions for the modules. In the next days, we will spread the links of the coaching and mentoring links here, too. </w:t>
      </w:r>
    </w:p>
    <w:p w:rsidR="00B262EA" w:rsidRDefault="00B262EA">
      <w:pPr>
        <w:rPr>
          <w:lang w:val="en-GB"/>
        </w:rPr>
      </w:pPr>
    </w:p>
    <w:p w:rsidR="00E06688" w:rsidRDefault="00E06688" w:rsidP="00E06688">
      <w:pPr>
        <w:keepNext/>
      </w:pPr>
      <w:r>
        <w:rPr>
          <w:noProof/>
        </w:rPr>
        <w:drawing>
          <wp:inline distT="0" distB="0" distL="0" distR="0" wp14:anchorId="0C48739E" wp14:editId="1D3ECA3D">
            <wp:extent cx="3992880" cy="203077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4308" cy="2041668"/>
                    </a:xfrm>
                    <a:prstGeom prst="rect">
                      <a:avLst/>
                    </a:prstGeom>
                  </pic:spPr>
                </pic:pic>
              </a:graphicData>
            </a:graphic>
          </wp:inline>
        </w:drawing>
      </w:r>
    </w:p>
    <w:p w:rsidR="00E06688" w:rsidRDefault="00E06688" w:rsidP="00E06688">
      <w:pPr>
        <w:pStyle w:val="Beschriftung"/>
        <w:rPr>
          <w:lang w:val="en-GB"/>
        </w:rPr>
      </w:pPr>
      <w:r w:rsidRPr="00E06688">
        <w:rPr>
          <w:lang w:val="en-GB"/>
        </w:rPr>
        <w:t xml:space="preserve">Figure </w:t>
      </w:r>
      <w:r>
        <w:fldChar w:fldCharType="begin"/>
      </w:r>
      <w:r w:rsidRPr="00E06688">
        <w:rPr>
          <w:lang w:val="en-GB"/>
        </w:rPr>
        <w:instrText xml:space="preserve"> SEQ Figure \* ARABIC </w:instrText>
      </w:r>
      <w:r>
        <w:fldChar w:fldCharType="separate"/>
      </w:r>
      <w:r w:rsidRPr="00E06688">
        <w:rPr>
          <w:noProof/>
          <w:lang w:val="en-GB"/>
        </w:rPr>
        <w:t>1</w:t>
      </w:r>
      <w:r>
        <w:fldChar w:fldCharType="end"/>
      </w:r>
      <w:r w:rsidRPr="00E06688">
        <w:rPr>
          <w:lang w:val="en-GB"/>
        </w:rPr>
        <w:t xml:space="preserve"> Screenshot of the working process in </w:t>
      </w:r>
      <w:proofErr w:type="spellStart"/>
      <w:r w:rsidRPr="00E06688">
        <w:rPr>
          <w:lang w:val="en-GB"/>
        </w:rPr>
        <w:t>mir</w:t>
      </w:r>
      <w:r>
        <w:rPr>
          <w:lang w:val="en-GB"/>
        </w:rPr>
        <w:t>o</w:t>
      </w:r>
      <w:proofErr w:type="spellEnd"/>
      <w:r>
        <w:rPr>
          <w:lang w:val="en-GB"/>
        </w:rPr>
        <w:t xml:space="preserve"> (Link to </w:t>
      </w:r>
      <w:proofErr w:type="spellStart"/>
      <w:r>
        <w:rPr>
          <w:lang w:val="en-GB"/>
        </w:rPr>
        <w:t>miro</w:t>
      </w:r>
      <w:proofErr w:type="spellEnd"/>
      <w:r>
        <w:rPr>
          <w:lang w:val="en-GB"/>
        </w:rPr>
        <w:t xml:space="preserve">: </w:t>
      </w:r>
      <w:hyperlink r:id="rId7" w:history="1">
        <w:r w:rsidRPr="00EB3A2C">
          <w:rPr>
            <w:rStyle w:val="Hyperlink"/>
            <w:lang w:val="en-GB"/>
          </w:rPr>
          <w:t>https://miro.com/app/board/o9J_lsmJyyk=/</w:t>
        </w:r>
      </w:hyperlink>
      <w:r>
        <w:rPr>
          <w:lang w:val="en-GB"/>
        </w:rPr>
        <w:t xml:space="preserve"> ).</w:t>
      </w:r>
    </w:p>
    <w:p w:rsidR="00E06688" w:rsidRPr="00E06688" w:rsidRDefault="00E06688" w:rsidP="00E06688">
      <w:pPr>
        <w:rPr>
          <w:lang w:val="en-GB"/>
        </w:rPr>
      </w:pPr>
    </w:p>
    <w:p w:rsidR="00C2707B" w:rsidRDefault="00E06688" w:rsidP="00C2707B">
      <w:pPr>
        <w:rPr>
          <w:lang w:val="en-GB"/>
        </w:rPr>
      </w:pPr>
      <w:r w:rsidRPr="00C2707B">
        <w:rPr>
          <w:lang w:val="en-GB"/>
        </w:rPr>
        <w:t xml:space="preserve">Form the screenshot you see, that there is a huge working process according to mentoring and coaching of Family Business Library. The main contents which should be part of the modules deals with </w:t>
      </w:r>
    </w:p>
    <w:p w:rsidR="00E06688" w:rsidRDefault="00C2707B" w:rsidP="00C2707B">
      <w:pPr>
        <w:pStyle w:val="Listenabsatz"/>
        <w:numPr>
          <w:ilvl w:val="0"/>
          <w:numId w:val="4"/>
        </w:numPr>
        <w:rPr>
          <w:lang w:val="en-GB"/>
        </w:rPr>
      </w:pPr>
      <w:r w:rsidRPr="00C2707B">
        <w:rPr>
          <w:lang w:val="en-GB"/>
        </w:rPr>
        <w:t>the idea of mentoring</w:t>
      </w:r>
      <w:r w:rsidR="00E06688" w:rsidRPr="00C2707B">
        <w:rPr>
          <w:lang w:val="en-GB"/>
        </w:rPr>
        <w:t xml:space="preserve"> </w:t>
      </w:r>
    </w:p>
    <w:p w:rsidR="00C2707B" w:rsidRDefault="00C2707B" w:rsidP="00C2707B">
      <w:pPr>
        <w:pStyle w:val="Listenabsatz"/>
        <w:numPr>
          <w:ilvl w:val="0"/>
          <w:numId w:val="4"/>
        </w:numPr>
        <w:rPr>
          <w:lang w:val="en-GB"/>
        </w:rPr>
      </w:pPr>
      <w:r>
        <w:rPr>
          <w:lang w:val="en-GB"/>
        </w:rPr>
        <w:lastRenderedPageBreak/>
        <w:t xml:space="preserve">the idea of coaching </w:t>
      </w:r>
    </w:p>
    <w:p w:rsidR="00C2707B" w:rsidRDefault="00C2707B" w:rsidP="00C2707B">
      <w:pPr>
        <w:pStyle w:val="Listenabsatz"/>
        <w:numPr>
          <w:ilvl w:val="1"/>
          <w:numId w:val="4"/>
        </w:numPr>
        <w:rPr>
          <w:lang w:val="en-GB"/>
        </w:rPr>
      </w:pPr>
      <w:r>
        <w:rPr>
          <w:lang w:val="en-GB"/>
        </w:rPr>
        <w:t>the similarities and differences)</w:t>
      </w:r>
    </w:p>
    <w:p w:rsidR="00C2707B" w:rsidRDefault="00C2707B" w:rsidP="00C2707B">
      <w:pPr>
        <w:pStyle w:val="Listenabsatz"/>
        <w:numPr>
          <w:ilvl w:val="0"/>
          <w:numId w:val="4"/>
        </w:numPr>
        <w:rPr>
          <w:lang w:val="en-GB"/>
        </w:rPr>
      </w:pPr>
      <w:r>
        <w:rPr>
          <w:lang w:val="en-GB"/>
        </w:rPr>
        <w:t xml:space="preserve">Motivation of mentees and the mentors </w:t>
      </w:r>
    </w:p>
    <w:p w:rsidR="00C2707B" w:rsidRDefault="00C2707B" w:rsidP="00C2707B">
      <w:pPr>
        <w:pStyle w:val="Listenabsatz"/>
        <w:numPr>
          <w:ilvl w:val="1"/>
          <w:numId w:val="4"/>
        </w:numPr>
        <w:rPr>
          <w:lang w:val="en-GB"/>
        </w:rPr>
      </w:pPr>
      <w:r>
        <w:rPr>
          <w:lang w:val="en-GB"/>
        </w:rPr>
        <w:t xml:space="preserve">Constructive, positive feedback structures and ideas </w:t>
      </w:r>
    </w:p>
    <w:p w:rsidR="00C2707B" w:rsidRDefault="00C2707B" w:rsidP="00C2707B">
      <w:pPr>
        <w:pStyle w:val="Listenabsatz"/>
        <w:numPr>
          <w:ilvl w:val="0"/>
          <w:numId w:val="4"/>
        </w:numPr>
        <w:rPr>
          <w:lang w:val="en-GB"/>
        </w:rPr>
      </w:pPr>
      <w:r>
        <w:rPr>
          <w:lang w:val="en-GB"/>
        </w:rPr>
        <w:t xml:space="preserve">What is entrepreneur? </w:t>
      </w:r>
    </w:p>
    <w:p w:rsidR="00C2707B" w:rsidRDefault="00C2707B" w:rsidP="00C2707B">
      <w:pPr>
        <w:pStyle w:val="Listenabsatz"/>
        <w:numPr>
          <w:ilvl w:val="1"/>
          <w:numId w:val="4"/>
        </w:numPr>
        <w:rPr>
          <w:lang w:val="en-GB"/>
        </w:rPr>
      </w:pPr>
      <w:r>
        <w:rPr>
          <w:lang w:val="en-GB"/>
        </w:rPr>
        <w:t>Overview and hints to the modules 1 to 6</w:t>
      </w:r>
    </w:p>
    <w:p w:rsidR="00C2707B" w:rsidRDefault="00C2707B" w:rsidP="00C2707B">
      <w:pPr>
        <w:rPr>
          <w:lang w:val="en-GB"/>
        </w:rPr>
      </w:pPr>
    </w:p>
    <w:p w:rsidR="00C2707B" w:rsidRDefault="00C2707B" w:rsidP="00C2707B">
      <w:pPr>
        <w:rPr>
          <w:lang w:val="en-GB"/>
        </w:rPr>
      </w:pPr>
      <w:r>
        <w:rPr>
          <w:lang w:val="en-GB"/>
        </w:rPr>
        <w:t xml:space="preserve">All further information, links to the modules and additional materials of the project are available under downloads as Open Educational Resources (see tab or go to the link: </w:t>
      </w:r>
      <w:hyperlink r:id="rId8" w:history="1">
        <w:r w:rsidRPr="00EB3A2C">
          <w:rPr>
            <w:rStyle w:val="Hyperlink"/>
            <w:lang w:val="en-GB"/>
          </w:rPr>
          <w:t>https://family-business-library.eduproject.eu/?page_id=21</w:t>
        </w:r>
      </w:hyperlink>
      <w:r>
        <w:rPr>
          <w:lang w:val="en-GB"/>
        </w:rPr>
        <w:t xml:space="preserve"> ).</w:t>
      </w:r>
    </w:p>
    <w:p w:rsidR="00C2707B" w:rsidRDefault="00C2707B" w:rsidP="00C2707B">
      <w:pPr>
        <w:rPr>
          <w:lang w:val="en-GB"/>
        </w:rPr>
      </w:pPr>
    </w:p>
    <w:p w:rsidR="00C2707B" w:rsidRDefault="00C2707B" w:rsidP="00C2707B">
      <w:pPr>
        <w:rPr>
          <w:lang w:val="en-GB"/>
        </w:rPr>
      </w:pPr>
      <w:r>
        <w:rPr>
          <w:lang w:val="en-GB"/>
        </w:rPr>
        <w:t>At least, we are working on the Intellectual Outcome 3 – the Family Business Library Policy Paper.</w:t>
      </w:r>
      <w:r w:rsidR="00CF5409">
        <w:rPr>
          <w:lang w:val="en-GB"/>
        </w:rPr>
        <w:t xml:space="preserve"> One main part of the paper will be to explain </w:t>
      </w:r>
      <w:r>
        <w:rPr>
          <w:lang w:val="en-GB"/>
        </w:rPr>
        <w:t>improve</w:t>
      </w:r>
      <w:r w:rsidR="00CF5409">
        <w:rPr>
          <w:lang w:val="en-GB"/>
        </w:rPr>
        <w:t>ments for</w:t>
      </w:r>
      <w:r>
        <w:rPr>
          <w:lang w:val="en-GB"/>
        </w:rPr>
        <w:t xml:space="preserve"> future learning platforms for </w:t>
      </w:r>
      <w:proofErr w:type="spellStart"/>
      <w:r>
        <w:rPr>
          <w:lang w:val="en-GB"/>
        </w:rPr>
        <w:t>start up</w:t>
      </w:r>
      <w:proofErr w:type="spellEnd"/>
      <w:r>
        <w:rPr>
          <w:lang w:val="en-GB"/>
        </w:rPr>
        <w:t xml:space="preserve"> entrepreneurs</w:t>
      </w:r>
      <w:r w:rsidR="00CF5409">
        <w:rPr>
          <w:lang w:val="en-GB"/>
        </w:rPr>
        <w:t>. Therefore, w</w:t>
      </w:r>
      <w:r>
        <w:rPr>
          <w:lang w:val="en-GB"/>
        </w:rPr>
        <w:t xml:space="preserve">e would like to ask you to participate the following quantitative questionnaire. Please use your country language to fill in the questionnaire: </w:t>
      </w:r>
    </w:p>
    <w:p w:rsidR="00C2707B" w:rsidRPr="00C2707B" w:rsidRDefault="00C2707B" w:rsidP="00C2707B">
      <w:pPr>
        <w:rPr>
          <w:lang w:val="en-GB"/>
        </w:rPr>
      </w:pPr>
    </w:p>
    <w:p w:rsidR="00C2707B" w:rsidRPr="00C2707B" w:rsidRDefault="00C2707B" w:rsidP="00C2707B">
      <w:pPr>
        <w:rPr>
          <w:lang w:val="en-GB"/>
        </w:rPr>
      </w:pPr>
      <w:r w:rsidRPr="00C2707B">
        <w:rPr>
          <w:lang w:val="en-GB"/>
        </w:rPr>
        <w:t xml:space="preserve">Italian: </w:t>
      </w:r>
      <w:hyperlink r:id="rId9" w:history="1">
        <w:r w:rsidRPr="00EB3A2C">
          <w:rPr>
            <w:rStyle w:val="Hyperlink"/>
            <w:lang w:val="en-GB"/>
          </w:rPr>
          <w:t>https://umfragen.uni-paderborn.de/index.php/548217?lang=de</w:t>
        </w:r>
      </w:hyperlink>
      <w:r>
        <w:rPr>
          <w:lang w:val="en-GB"/>
        </w:rPr>
        <w:t xml:space="preserve"> </w:t>
      </w:r>
    </w:p>
    <w:p w:rsidR="00C2707B" w:rsidRPr="00C2707B" w:rsidRDefault="00C2707B" w:rsidP="00C2707B">
      <w:r w:rsidRPr="00C2707B">
        <w:t xml:space="preserve">German: </w:t>
      </w:r>
      <w:hyperlink r:id="rId10" w:history="1">
        <w:r w:rsidRPr="00EB3A2C">
          <w:rPr>
            <w:rStyle w:val="Hyperlink"/>
          </w:rPr>
          <w:t>https://umfragen.uni-paderborn.de/index.php/268958?lang=de</w:t>
        </w:r>
      </w:hyperlink>
      <w:r>
        <w:t xml:space="preserve"> </w:t>
      </w:r>
    </w:p>
    <w:p w:rsidR="00C2707B" w:rsidRPr="00C2707B" w:rsidRDefault="00C2707B" w:rsidP="00C2707B">
      <w:pPr>
        <w:rPr>
          <w:lang w:val="en-GB"/>
        </w:rPr>
      </w:pPr>
      <w:r w:rsidRPr="00C2707B">
        <w:rPr>
          <w:lang w:val="en-GB"/>
        </w:rPr>
        <w:t xml:space="preserve">Latvia: </w:t>
      </w:r>
      <w:hyperlink r:id="rId11" w:history="1">
        <w:r w:rsidRPr="00EB3A2C">
          <w:rPr>
            <w:rStyle w:val="Hyperlink"/>
            <w:lang w:val="en-GB"/>
          </w:rPr>
          <w:t>https://umfragen.uni-paderborn.de/index.php/913964?lang=de</w:t>
        </w:r>
      </w:hyperlink>
      <w:r>
        <w:rPr>
          <w:lang w:val="en-GB"/>
        </w:rPr>
        <w:t xml:space="preserve"> </w:t>
      </w:r>
      <w:r w:rsidRPr="00C2707B">
        <w:rPr>
          <w:lang w:val="en-GB"/>
        </w:rPr>
        <w:t xml:space="preserve"> </w:t>
      </w:r>
    </w:p>
    <w:p w:rsidR="00C2707B" w:rsidRDefault="00C2707B" w:rsidP="00C2707B">
      <w:pPr>
        <w:rPr>
          <w:lang w:val="en-GB"/>
        </w:rPr>
      </w:pPr>
      <w:r w:rsidRPr="00C2707B">
        <w:rPr>
          <w:lang w:val="en-GB"/>
        </w:rPr>
        <w:t xml:space="preserve">Greek: </w:t>
      </w:r>
      <w:hyperlink r:id="rId12" w:history="1">
        <w:r w:rsidRPr="00EB3A2C">
          <w:rPr>
            <w:rStyle w:val="Hyperlink"/>
            <w:lang w:val="en-GB"/>
          </w:rPr>
          <w:t>https://umfragen.uni-paderborn.de/index.php/631547?lang=de</w:t>
        </w:r>
      </w:hyperlink>
      <w:r>
        <w:rPr>
          <w:lang w:val="en-GB"/>
        </w:rPr>
        <w:t xml:space="preserve"> </w:t>
      </w:r>
    </w:p>
    <w:p w:rsidR="00C2707B" w:rsidRPr="00C2707B" w:rsidRDefault="00C2707B" w:rsidP="00C2707B">
      <w:pPr>
        <w:jc w:val="left"/>
        <w:rPr>
          <w:lang w:val="en-GB"/>
        </w:rPr>
      </w:pPr>
      <w:r>
        <w:rPr>
          <w:lang w:val="en-GB"/>
        </w:rPr>
        <w:t xml:space="preserve">Croatia: </w:t>
      </w:r>
      <w:hyperlink r:id="rId13" w:tgtFrame="_blank" w:history="1">
        <w:r w:rsidRPr="00C2707B">
          <w:rPr>
            <w:rStyle w:val="Hyperlink"/>
            <w:lang w:val="en-GB"/>
          </w:rPr>
          <w:t>https://umfragen.uni-paderborn.de/index.php/191269?lang=de</w:t>
        </w:r>
      </w:hyperlink>
      <w:r w:rsidRPr="00C2707B">
        <w:rPr>
          <w:lang w:val="en-GB"/>
        </w:rPr>
        <w:t xml:space="preserve"> </w:t>
      </w:r>
    </w:p>
    <w:p w:rsidR="00CF5409" w:rsidRPr="003636EC" w:rsidRDefault="00CF5409" w:rsidP="00CF5409">
      <w:pPr>
        <w:tabs>
          <w:tab w:val="left" w:pos="3686"/>
        </w:tabs>
        <w:spacing w:before="100" w:beforeAutospacing="1" w:after="165"/>
        <w:rPr>
          <w:lang w:val="en-GB"/>
        </w:rPr>
      </w:pPr>
      <w:r>
        <w:rPr>
          <w:lang w:val="en-GB"/>
        </w:rPr>
        <w:t>How maintained, y</w:t>
      </w:r>
      <w:r w:rsidRPr="003636EC">
        <w:rPr>
          <w:lang w:val="en-GB"/>
        </w:rPr>
        <w:t>our opinion is of great interest to us and contributes significantly to the improvement and further development of the design of future learning platforms and educational materials for start-up founders. Your personal opinion counts when answering the questions, so there are no “right” or “wrong” answers to the assessment questions. If you are unsure about the answer to a question, please select the answer that best reflects your opinion.</w:t>
      </w:r>
    </w:p>
    <w:p w:rsidR="00C2707B" w:rsidRDefault="00C2707B" w:rsidP="00C2707B">
      <w:pPr>
        <w:rPr>
          <w:lang w:val="en-GB"/>
        </w:rPr>
      </w:pPr>
    </w:p>
    <w:p w:rsidR="00C2707B" w:rsidRDefault="00C2707B" w:rsidP="00C2707B">
      <w:pPr>
        <w:rPr>
          <w:lang w:val="en-GB"/>
        </w:rPr>
      </w:pPr>
      <w:r>
        <w:rPr>
          <w:lang w:val="en-GB"/>
        </w:rPr>
        <w:t xml:space="preserve">All our best and a great working period </w:t>
      </w:r>
    </w:p>
    <w:p w:rsidR="00CF5409" w:rsidRPr="00C2707B" w:rsidRDefault="00CF5409" w:rsidP="00C2707B">
      <w:pPr>
        <w:rPr>
          <w:lang w:val="en-GB"/>
        </w:rPr>
      </w:pPr>
      <w:r>
        <w:rPr>
          <w:lang w:val="en-GB"/>
        </w:rPr>
        <w:t>Your Family Business Team Germany!</w:t>
      </w:r>
    </w:p>
    <w:sectPr w:rsidR="00CF5409" w:rsidRPr="00C270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980"/>
    <w:multiLevelType w:val="hybridMultilevel"/>
    <w:tmpl w:val="DECA9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1E4EBF"/>
    <w:multiLevelType w:val="hybridMultilevel"/>
    <w:tmpl w:val="62CCB7A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76DF0F5C"/>
    <w:multiLevelType w:val="hybridMultilevel"/>
    <w:tmpl w:val="DD62AC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676CDC"/>
    <w:multiLevelType w:val="hybridMultilevel"/>
    <w:tmpl w:val="FB74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B4"/>
    <w:rsid w:val="000E2A24"/>
    <w:rsid w:val="003061B4"/>
    <w:rsid w:val="00562195"/>
    <w:rsid w:val="00614BA9"/>
    <w:rsid w:val="00642C7A"/>
    <w:rsid w:val="006E4EC8"/>
    <w:rsid w:val="00705490"/>
    <w:rsid w:val="0082579F"/>
    <w:rsid w:val="0091631E"/>
    <w:rsid w:val="009A1961"/>
    <w:rsid w:val="00AE0A7C"/>
    <w:rsid w:val="00B262EA"/>
    <w:rsid w:val="00C2707B"/>
    <w:rsid w:val="00CF5409"/>
    <w:rsid w:val="00E06688"/>
    <w:rsid w:val="00EE4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4AE3-CECA-49A7-BD50-7046257F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1961"/>
    <w:pPr>
      <w:jc w:val="both"/>
    </w:p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9A1961"/>
    <w:rPr>
      <w:smallCaps/>
    </w:rPr>
  </w:style>
  <w:style w:type="character" w:customStyle="1" w:styleId="KapitlchenZchn">
    <w:name w:val="Kapitälchen Zchn"/>
    <w:basedOn w:val="Absatz-Standardschriftart"/>
    <w:link w:val="Kapitlchen"/>
    <w:rsid w:val="009A1961"/>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styleId="Hyperlink">
    <w:name w:val="Hyperlink"/>
    <w:basedOn w:val="Absatz-Standardschriftart"/>
    <w:uiPriority w:val="99"/>
    <w:unhideWhenUsed/>
    <w:rsid w:val="00B262EA"/>
    <w:rPr>
      <w:color w:val="0563C1" w:themeColor="hyperlink"/>
      <w:u w:val="single"/>
    </w:rPr>
  </w:style>
  <w:style w:type="character" w:styleId="NichtaufgelsteErwhnung">
    <w:name w:val="Unresolved Mention"/>
    <w:basedOn w:val="Absatz-Standardschriftart"/>
    <w:uiPriority w:val="99"/>
    <w:semiHidden/>
    <w:unhideWhenUsed/>
    <w:rsid w:val="00B2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9370">
      <w:bodyDiv w:val="1"/>
      <w:marLeft w:val="0"/>
      <w:marRight w:val="0"/>
      <w:marTop w:val="0"/>
      <w:marBottom w:val="0"/>
      <w:divBdr>
        <w:top w:val="none" w:sz="0" w:space="0" w:color="auto"/>
        <w:left w:val="none" w:sz="0" w:space="0" w:color="auto"/>
        <w:bottom w:val="none" w:sz="0" w:space="0" w:color="auto"/>
        <w:right w:val="none" w:sz="0" w:space="0" w:color="auto"/>
      </w:divBdr>
      <w:divsChild>
        <w:div w:id="196982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business-library.eduproject.eu/?page_id=21" TargetMode="External"/><Relationship Id="rId13" Type="http://schemas.openxmlformats.org/officeDocument/2006/relationships/hyperlink" Target="https://umfragen.uni-paderborn.de/index.php/191269?lang=de" TargetMode="External"/><Relationship Id="rId3" Type="http://schemas.openxmlformats.org/officeDocument/2006/relationships/settings" Target="settings.xml"/><Relationship Id="rId7" Type="http://schemas.openxmlformats.org/officeDocument/2006/relationships/hyperlink" Target="https://miro.com/app/board/o9J_lsmJyyk=/" TargetMode="External"/><Relationship Id="rId12" Type="http://schemas.openxmlformats.org/officeDocument/2006/relationships/hyperlink" Target="https://umfragen.uni-paderborn.de/index.php/631547?la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mfragen.uni-paderborn.de/index.php/913964?lang=de" TargetMode="External"/><Relationship Id="rId5" Type="http://schemas.openxmlformats.org/officeDocument/2006/relationships/hyperlink" Target="https://www.art-smart.eu/familybusinesslibrary" TargetMode="External"/><Relationship Id="rId15" Type="http://schemas.openxmlformats.org/officeDocument/2006/relationships/theme" Target="theme/theme1.xml"/><Relationship Id="rId10" Type="http://schemas.openxmlformats.org/officeDocument/2006/relationships/hyperlink" Target="https://umfragen.uni-paderborn.de/index.php/268958?lang=de" TargetMode="External"/><Relationship Id="rId4" Type="http://schemas.openxmlformats.org/officeDocument/2006/relationships/webSettings" Target="webSettings.xml"/><Relationship Id="rId9" Type="http://schemas.openxmlformats.org/officeDocument/2006/relationships/hyperlink" Target="https://umfragen.uni-paderborn.de/index.php/548217?lang=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2</cp:revision>
  <dcterms:created xsi:type="dcterms:W3CDTF">2022-01-25T11:17:00Z</dcterms:created>
  <dcterms:modified xsi:type="dcterms:W3CDTF">2022-01-25T11:17:00Z</dcterms:modified>
</cp:coreProperties>
</file>